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D" w:rsidRPr="00AA4518" w:rsidRDefault="00C2055D" w:rsidP="00C2055D">
      <w:pPr>
        <w:spacing w:line="276" w:lineRule="auto"/>
        <w:rPr>
          <w:b/>
          <w:bCs/>
        </w:rPr>
      </w:pPr>
      <w:bookmarkStart w:id="0" w:name="_GoBack"/>
      <w:bookmarkEnd w:id="0"/>
      <w:r w:rsidRPr="00AA4518">
        <w:rPr>
          <w:b/>
          <w:bCs/>
        </w:rPr>
        <w:t>Mẫu</w:t>
      </w:r>
      <w:r>
        <w:rPr>
          <w:b/>
          <w:bCs/>
        </w:rPr>
        <w:t xml:space="preserve"> 1. 8</w:t>
      </w:r>
      <w:r w:rsidRPr="00AA4518">
        <w:rPr>
          <w:b/>
          <w:bCs/>
        </w:rPr>
        <w:t xml:space="preserve"> - Đơn đề nghị cấp giấy phép thành lập và công nhận điều lệ trên cơ sở mở rộng phạm vi hoạt động</w:t>
      </w:r>
    </w:p>
    <w:p w:rsidR="00C2055D" w:rsidRPr="00AA4518" w:rsidRDefault="00C2055D" w:rsidP="00C2055D">
      <w:pPr>
        <w:jc w:val="center"/>
      </w:pPr>
      <w:r w:rsidRPr="00AA4518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8255</wp:posOffset>
                </wp:positionV>
                <wp:extent cx="576262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A04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05pt;margin-top:.6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"/>
            </w:pict>
          </mc:Fallback>
        </mc:AlternateContent>
      </w: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</w:rPr>
        <w:br/>
        <w:t>–––––––––––––––––––––––––</w:t>
      </w:r>
    </w:p>
    <w:p w:rsidR="00C2055D" w:rsidRPr="001151FF" w:rsidRDefault="00C2055D" w:rsidP="00C2055D">
      <w:pPr>
        <w:jc w:val="center"/>
        <w:rPr>
          <w:sz w:val="28"/>
          <w:szCs w:val="26"/>
        </w:rPr>
      </w:pPr>
      <w:r w:rsidRPr="001151FF">
        <w:rPr>
          <w:b/>
          <w:bCs/>
          <w:sz w:val="28"/>
          <w:szCs w:val="26"/>
        </w:rPr>
        <w:t>ĐƠN ĐỀ NGHỊ</w:t>
      </w:r>
    </w:p>
    <w:p w:rsidR="00C2055D" w:rsidRDefault="00C2055D" w:rsidP="00C2055D">
      <w:pPr>
        <w:jc w:val="center"/>
        <w:rPr>
          <w:b/>
          <w:bCs/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Cấp Giấy phép thành lập và công nhận Điều lệ trên cơ sở </w:t>
      </w:r>
    </w:p>
    <w:p w:rsidR="00C2055D" w:rsidRDefault="00C2055D" w:rsidP="00C2055D">
      <w:pPr>
        <w:jc w:val="center"/>
        <w:rPr>
          <w:b/>
          <w:bCs/>
          <w:sz w:val="28"/>
          <w:szCs w:val="28"/>
        </w:rPr>
      </w:pPr>
      <w:r w:rsidRPr="00AA4518">
        <w:rPr>
          <w:b/>
          <w:bCs/>
          <w:sz w:val="28"/>
          <w:szCs w:val="28"/>
        </w:rPr>
        <w:t>mở rộng phạm vi hoạt động</w:t>
      </w:r>
      <w:r>
        <w:rPr>
          <w:b/>
          <w:bCs/>
          <w:sz w:val="28"/>
          <w:szCs w:val="28"/>
        </w:rPr>
        <w:t xml:space="preserve"> của</w:t>
      </w:r>
      <w:r>
        <w:rPr>
          <w:sz w:val="28"/>
          <w:szCs w:val="28"/>
        </w:rPr>
        <w:t xml:space="preserve"> </w:t>
      </w:r>
      <w:r w:rsidRPr="00AA4518">
        <w:rPr>
          <w:b/>
          <w:bCs/>
          <w:sz w:val="28"/>
          <w:szCs w:val="28"/>
        </w:rPr>
        <w:t>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</w:t>
      </w:r>
    </w:p>
    <w:p w:rsidR="00C2055D" w:rsidRPr="00AA4518" w:rsidRDefault="00C2055D" w:rsidP="00C2055D">
      <w:pPr>
        <w:jc w:val="center"/>
        <w:rPr>
          <w:sz w:val="28"/>
          <w:szCs w:val="28"/>
        </w:rPr>
      </w:pPr>
    </w:p>
    <w:p w:rsidR="00C2055D" w:rsidRDefault="00C2055D" w:rsidP="00C2055D">
      <w:pPr>
        <w:spacing w:line="276" w:lineRule="auto"/>
        <w:jc w:val="center"/>
        <w:rPr>
          <w:sz w:val="28"/>
          <w:szCs w:val="28"/>
        </w:rPr>
      </w:pPr>
      <w:r w:rsidRPr="00F16918">
        <w:rPr>
          <w:bCs/>
          <w:sz w:val="28"/>
          <w:szCs w:val="28"/>
        </w:rPr>
        <w:t>Kính gửi</w:t>
      </w:r>
      <w:r w:rsidRPr="00F16918">
        <w:rPr>
          <w:sz w:val="28"/>
          <w:szCs w:val="28"/>
        </w:rPr>
        <w:t>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C2055D" w:rsidRPr="00AA4518" w:rsidRDefault="00C2055D" w:rsidP="00C2055D">
      <w:pPr>
        <w:spacing w:line="276" w:lineRule="auto"/>
        <w:jc w:val="center"/>
        <w:rPr>
          <w:sz w:val="28"/>
          <w:szCs w:val="28"/>
        </w:rPr>
      </w:pPr>
    </w:p>
    <w:p w:rsidR="00C2055D" w:rsidRPr="00AA4518" w:rsidRDefault="00C2055D" w:rsidP="00C2055D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đề nghị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xem xét, quyết định cấp Giấy phép</w:t>
      </w:r>
      <w:r w:rsidRPr="00AA4518"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thành lập và công nhận Điều</w:t>
      </w:r>
      <w:r w:rsidRPr="00AA4518"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lệ trên cơ sở</w:t>
      </w:r>
      <w:r w:rsidRPr="00AA4518">
        <w:rPr>
          <w:sz w:val="28"/>
          <w:szCs w:val="28"/>
        </w:rPr>
        <w:t xml:space="preserve">  mở rộng phạm vi hoạt động của Quỹ như sau: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xin mở rộng phạm vi hoạt động </w:t>
      </w:r>
      <w:r w:rsidRPr="00AA4518">
        <w:rPr>
          <w:bCs/>
          <w:sz w:val="28"/>
          <w:szCs w:val="28"/>
        </w:rPr>
        <w:t>.....................................................................</w:t>
      </w:r>
      <w:r w:rsidRPr="00AA4518">
        <w:rPr>
          <w:sz w:val="28"/>
          <w:szCs w:val="28"/>
          <w:vertAlign w:val="superscript"/>
        </w:rPr>
        <w:t xml:space="preserve"> 3</w:t>
      </w:r>
      <w:r w:rsidRPr="00AA4518">
        <w:rPr>
          <w:bCs/>
          <w:sz w:val="28"/>
          <w:szCs w:val="28"/>
        </w:rPr>
        <w:t>.................................................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…………………………………………………. 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 xml:space="preserve"> …………………………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C2055D" w:rsidRDefault="00C2055D" w:rsidP="00C2055D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…………………………………………………………………...</w:t>
      </w:r>
    </w:p>
    <w:p w:rsidR="00C2055D" w:rsidRPr="00AA4518" w:rsidRDefault="00C2055D" w:rsidP="00C2055D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Địa chỉ liên lạc: </w:t>
      </w:r>
      <w:r>
        <w:rPr>
          <w:sz w:val="28"/>
          <w:szCs w:val="28"/>
        </w:rPr>
        <w:t>……………………………………………………………..</w:t>
      </w:r>
    </w:p>
    <w:p w:rsidR="00C2055D" w:rsidRPr="00AA4518" w:rsidRDefault="00C2055D" w:rsidP="00C2055D">
      <w:pPr>
        <w:spacing w:after="12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Số điện thoại: ……………………………………………………………….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055D" w:rsidRPr="00AA4518" w:rsidTr="007C5B0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5D" w:rsidRPr="00AA4518" w:rsidRDefault="00C2055D" w:rsidP="007C5B0F"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5D" w:rsidRPr="00AA4518" w:rsidRDefault="00C2055D" w:rsidP="007C5B0F">
            <w:pPr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5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br/>
            </w:r>
            <w:r w:rsidRPr="001151FF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</w:rPr>
              <w:br/>
            </w:r>
            <w:r w:rsidRPr="001151F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C2055D" w:rsidRPr="00AA4518" w:rsidRDefault="00C2055D" w:rsidP="00C2055D">
      <w:pPr>
        <w:spacing w:line="276" w:lineRule="auto"/>
        <w:rPr>
          <w:b/>
          <w:bCs/>
          <w:i/>
          <w:iCs/>
        </w:rPr>
      </w:pPr>
      <w:r w:rsidRPr="00AA4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183515</wp:posOffset>
                </wp:positionV>
                <wp:extent cx="5762625" cy="0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A61D24" id="Straight Arrow Connector 1" o:spid="_x0000_s1026" type="#_x0000_t32" style="position:absolute;margin-left:-1.05pt;margin-top:14.45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"/>
            </w:pict>
          </mc:Fallback>
        </mc:AlternateContent>
      </w:r>
    </w:p>
    <w:p w:rsidR="00C2055D" w:rsidRPr="00AA4518" w:rsidRDefault="00C2055D" w:rsidP="00C2055D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C2055D" w:rsidRPr="00AA4518" w:rsidRDefault="00C2055D" w:rsidP="00C2055D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Tên quỹ đề nghị được mở rộng phạm vi hoạt động.</w:t>
      </w:r>
    </w:p>
    <w:p w:rsidR="00C2055D" w:rsidRPr="00AA4518" w:rsidRDefault="00C2055D" w:rsidP="00C2055D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Tên cơ quan có thẩm quyền cho phép quỹ mở rộng phạm vi hoạt động.</w:t>
      </w:r>
    </w:p>
    <w:p w:rsidR="00C2055D" w:rsidRPr="00AA4518" w:rsidRDefault="00C2055D" w:rsidP="00C2055D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Nêu rõ lý do và cụ thể nội dung mở rộng phạm vi hoạt động của quỹ.</w:t>
      </w:r>
    </w:p>
    <w:p w:rsidR="00C2055D" w:rsidRPr="00AA4518" w:rsidRDefault="00C2055D" w:rsidP="00C2055D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Đảm bảo đầy đủ theo quy định tại </w:t>
      </w:r>
      <w:r>
        <w:rPr>
          <w:sz w:val="22"/>
          <w:szCs w:val="22"/>
        </w:rPr>
        <w:t>k</w:t>
      </w:r>
      <w:r w:rsidRPr="00AA4518">
        <w:rPr>
          <w:sz w:val="22"/>
          <w:szCs w:val="22"/>
        </w:rPr>
        <w:t>hoản 1 Điều 21 Nghị định số 93/2019/NĐ-CP.</w:t>
      </w:r>
    </w:p>
    <w:p w:rsidR="00FC39C9" w:rsidRDefault="00C2055D" w:rsidP="00C2055D"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Địa danh.</w:t>
      </w:r>
    </w:p>
    <w:sectPr w:rsidR="00FC39C9" w:rsidSect="00C205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D"/>
    <w:rsid w:val="00681049"/>
    <w:rsid w:val="00963474"/>
    <w:rsid w:val="00C2055D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2021-05-27T13:20:00Z</dcterms:created>
  <dcterms:modified xsi:type="dcterms:W3CDTF">2021-05-27T13:20:00Z</dcterms:modified>
</cp:coreProperties>
</file>